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4E530C3A" w:rsidR="007A116E" w:rsidRPr="009435DF" w:rsidRDefault="00C930CE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June 27, </w:t>
      </w:r>
      <w:r w:rsidR="00283C68">
        <w:rPr>
          <w:rFonts w:ascii="Rotis Serif Std" w:hAnsi="Rotis Serif Std" w:cstheme="minorHAnsi"/>
          <w:szCs w:val="24"/>
        </w:rPr>
        <w:t>2024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53E9E934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C930CE">
        <w:rPr>
          <w:rFonts w:ascii="Rotis Serif Std" w:hAnsi="Rotis Serif Std" w:cstheme="minorHAnsi"/>
          <w:szCs w:val="24"/>
          <w:shd w:val="clear" w:color="auto" w:fill="FFFFFF"/>
        </w:rPr>
        <w:t>June 27</w:t>
      </w:r>
      <w:r w:rsidR="00283C68">
        <w:rPr>
          <w:rFonts w:ascii="Rotis Serif Std" w:hAnsi="Rotis Serif Std" w:cstheme="minorHAnsi"/>
          <w:szCs w:val="24"/>
          <w:shd w:val="clear" w:color="auto" w:fill="FFFFFF"/>
        </w:rPr>
        <w:t>, 2024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0FE252D7" w:rsidR="00E500FD" w:rsidRPr="009435DF" w:rsidRDefault="001911F0" w:rsidP="00CE12D7">
      <w:pPr>
        <w:rPr>
          <w:rFonts w:ascii="Rotis Serif Std" w:hAnsi="Rotis Serif Std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r w:rsidR="00DD72E4" w:rsidRPr="009435DF">
        <w:rPr>
          <w:rFonts w:ascii="Rotis Serif Std" w:hAnsi="Rotis Serif Std" w:cstheme="minorHAnsi"/>
          <w:szCs w:val="24"/>
        </w:rPr>
        <w:t>Rob Lill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>Emily Russell; L</w:t>
      </w:r>
      <w:r w:rsidR="002F0583">
        <w:rPr>
          <w:rFonts w:ascii="Rotis Serif Std" w:hAnsi="Rotis Serif Std" w:cstheme="minorHAnsi"/>
          <w:szCs w:val="24"/>
        </w:rPr>
        <w:t xml:space="preserve">ora Troutman </w:t>
      </w:r>
    </w:p>
    <w:bookmarkEnd w:id="4"/>
    <w:p w14:paraId="5B8FE8CF" w14:textId="276CB755" w:rsidR="005D750C" w:rsidRPr="009435DF" w:rsidRDefault="005D750C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B32BFDA" w14:textId="1D27833C" w:rsidR="00533524" w:rsidRPr="009435DF" w:rsidRDefault="004149D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Mick Williams</w:t>
      </w: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68242BD5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C930CE">
        <w:rPr>
          <w:rFonts w:ascii="Rotis Serif Std" w:hAnsi="Rotis Serif Std" w:cstheme="minorHAnsi"/>
          <w:szCs w:val="24"/>
          <w:shd w:val="clear" w:color="auto" w:fill="FFFFFF"/>
        </w:rPr>
        <w:t xml:space="preserve">Erin Creeden, Community Health Director; </w:t>
      </w:r>
      <w:r w:rsidR="00533524">
        <w:rPr>
          <w:rFonts w:ascii="Rotis Serif Std" w:hAnsi="Rotis Serif Std" w:cstheme="minorHAnsi"/>
          <w:szCs w:val="24"/>
          <w:shd w:val="clear" w:color="auto" w:fill="FFFFFF"/>
        </w:rPr>
        <w:t>Dr. Michael McCleese, Medical Director</w:t>
      </w:r>
      <w:r w:rsidR="002F0583">
        <w:rPr>
          <w:rFonts w:ascii="Rotis Serif Std" w:hAnsi="Rotis Serif Std" w:cstheme="minorHAnsi"/>
          <w:szCs w:val="24"/>
          <w:shd w:val="clear" w:color="auto" w:fill="FFFFFF"/>
        </w:rPr>
        <w:t xml:space="preserve">; </w:t>
      </w:r>
      <w:r w:rsidR="004149DD">
        <w:rPr>
          <w:rFonts w:ascii="Rotis Serif Std" w:hAnsi="Rotis Serif Std" w:cstheme="minorHAnsi"/>
          <w:szCs w:val="24"/>
          <w:shd w:val="clear" w:color="auto" w:fill="FFFFFF"/>
        </w:rPr>
        <w:t xml:space="preserve">Barbie White, MPH Health </w:t>
      </w:r>
      <w:r w:rsidR="008A3DFE">
        <w:rPr>
          <w:rFonts w:ascii="Rotis Serif Std" w:hAnsi="Rotis Serif Std" w:cstheme="minorHAnsi"/>
          <w:szCs w:val="24"/>
          <w:shd w:val="clear" w:color="auto" w:fill="FFFFFF"/>
        </w:rPr>
        <w:t>Specialist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3245B911" w14:textId="1D5185BD" w:rsidR="00405B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76FB292" w14:textId="77777777" w:rsidR="00646B2F" w:rsidRDefault="00646B2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255ED48" w14:textId="77777777" w:rsidR="00646B2F" w:rsidRPr="009435DF" w:rsidRDefault="00646B2F" w:rsidP="00646B2F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68C771D" w14:textId="76CA9EBF" w:rsidR="00405BDF" w:rsidRDefault="00405BD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0B998B9" w14:textId="77777777" w:rsidR="00405BDF" w:rsidRPr="009435DF" w:rsidRDefault="00405BD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12B89A6E" w14:textId="77777777" w:rsidR="00533524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52CAA055" w14:textId="34198A9E" w:rsidR="00C12266" w:rsidRDefault="00C930CE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491D40C6" w14:textId="6EE3AFF2" w:rsidR="004149DD" w:rsidRPr="004149DD" w:rsidRDefault="004149DD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4149DD">
        <w:rPr>
          <w:rFonts w:ascii="Rotis Serif Std" w:eastAsiaTheme="majorEastAsia" w:hAnsi="Rotis Serif Std" w:cstheme="minorHAnsi"/>
          <w:color w:val="000000"/>
          <w:kern w:val="24"/>
          <w:szCs w:val="24"/>
        </w:rPr>
        <w:t>Barbie White</w:t>
      </w:r>
    </w:p>
    <w:p w14:paraId="656CCDA8" w14:textId="77777777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50CB37DE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C930CE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June 27, </w:t>
      </w:r>
      <w:proofErr w:type="gramStart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r w:rsidR="00250B11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8" w:name="_Hlk106786432"/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005E678A" w:rsidR="00887F5C" w:rsidRPr="004149DD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9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Made By:</w:t>
      </w:r>
      <w:r w:rsidR="00860E95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149D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5F7BCCF" w14:textId="59535EFE" w:rsidR="00887F5C" w:rsidRPr="004149DD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149DD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bookmarkEnd w:id="9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3291BAF4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C930CE">
        <w:rPr>
          <w:rFonts w:ascii="Rotis Serif Std" w:hAnsi="Rotis Serif Std" w:cstheme="minorHAnsi"/>
          <w:b/>
          <w:bCs/>
          <w:szCs w:val="24"/>
          <w:shd w:val="clear" w:color="auto" w:fill="FFFFFF"/>
        </w:rPr>
        <w:t>May 23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66A271B2" w:rsidR="00A16D1F" w:rsidRPr="00C12266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149DD" w:rsidRPr="004149DD">
        <w:rPr>
          <w:rFonts w:ascii="Rotis Serif Std" w:hAnsi="Rotis Serif Std" w:cstheme="minorHAnsi"/>
          <w:bCs/>
          <w:szCs w:val="24"/>
          <w:shd w:val="clear" w:color="auto" w:fill="FFFFFF"/>
        </w:rPr>
        <w:t>Emily Russell</w:t>
      </w:r>
    </w:p>
    <w:p w14:paraId="1FFE378F" w14:textId="7A7FF93C" w:rsidR="00887F5C" w:rsidRPr="004149DD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149DD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47A6A519" w14:textId="77777777" w:rsidR="005A2F71" w:rsidRPr="009435DF" w:rsidRDefault="005A2F71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EB76F77" w14:textId="77777777" w:rsidR="00C930CE" w:rsidRPr="00E40F83" w:rsidRDefault="00C930CE" w:rsidP="00C930CE">
      <w:pPr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3E3C02F8" w14:textId="5C97A6BB" w:rsidR="00C930CE" w:rsidRPr="00C930CE" w:rsidRDefault="00C930CE" w:rsidP="00C930CE">
      <w:pPr>
        <w:numPr>
          <w:ilvl w:val="0"/>
          <w:numId w:val="42"/>
        </w:numPr>
        <w:ind w:left="1080"/>
        <w:contextualSpacing/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</w:rPr>
        <w:t>PHAB Update</w:t>
      </w:r>
      <w:r w:rsidR="004149D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- The site visit started today and will wrap up tomorrow </w:t>
      </w:r>
      <w:r w:rsidR="008B77B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after a </w:t>
      </w:r>
      <w:r w:rsidR="004149DD">
        <w:rPr>
          <w:rFonts w:ascii="Rotis Serif Std" w:eastAsiaTheme="minorEastAsia" w:hAnsi="Rotis Serif Std" w:cstheme="minorBidi"/>
          <w:color w:val="000000"/>
          <w:kern w:val="24"/>
          <w:szCs w:val="24"/>
        </w:rPr>
        <w:t>board and staff session</w:t>
      </w:r>
      <w:r w:rsidR="008B77B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We should have the determination in August. </w:t>
      </w:r>
    </w:p>
    <w:p w14:paraId="1F4ABCA9" w14:textId="36D1E95A" w:rsidR="00C930CE" w:rsidRPr="008B77BE" w:rsidRDefault="00C930CE" w:rsidP="00C930CE">
      <w:pPr>
        <w:numPr>
          <w:ilvl w:val="0"/>
          <w:numId w:val="42"/>
        </w:numPr>
        <w:ind w:left="1080"/>
        <w:contextualSpacing/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</w:rPr>
        <w:t>Audit Update</w:t>
      </w:r>
      <w:r w:rsidR="004149DD">
        <w:rPr>
          <w:rFonts w:ascii="Rotis Serif Std" w:eastAsiaTheme="minorEastAsia" w:hAnsi="Rotis Serif Std" w:cstheme="minorBidi"/>
          <w:color w:val="000000"/>
          <w:kern w:val="24"/>
          <w:szCs w:val="24"/>
        </w:rPr>
        <w:t>- The audit is complete with no</w:t>
      </w:r>
      <w:r w:rsidR="008B77B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corrective action or findings. The board did not request an exit interview. </w:t>
      </w:r>
    </w:p>
    <w:p w14:paraId="4B9D76FB" w14:textId="629FED9E" w:rsidR="008B77BE" w:rsidRPr="00C930CE" w:rsidRDefault="008B77BE" w:rsidP="00C930CE">
      <w:pPr>
        <w:numPr>
          <w:ilvl w:val="0"/>
          <w:numId w:val="42"/>
        </w:numPr>
        <w:ind w:left="1080"/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We are receiving the full funding amount requested from the COVID grant funds to improve clinical services and infrastructure.  </w:t>
      </w:r>
    </w:p>
    <w:p w14:paraId="11346DB3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23611863" w14:textId="368EF5EB" w:rsidR="00C930CE" w:rsidRPr="00C930CE" w:rsidRDefault="00C930CE" w:rsidP="00C930CE">
      <w:pPr>
        <w:numPr>
          <w:ilvl w:val="0"/>
          <w:numId w:val="43"/>
        </w:numPr>
        <w:ind w:left="1080"/>
        <w:contextualSpacing/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NOA for the Get Vaccinated Ohio deliverable base grant for $31,396.00</w:t>
      </w:r>
      <w:r w:rsidR="008B77BE">
        <w:rPr>
          <w:rFonts w:ascii="Rotis Serif Std" w:eastAsiaTheme="minorEastAsia" w:hAnsi="Rotis Serif Std" w:cstheme="minorBidi"/>
          <w:color w:val="000000"/>
          <w:kern w:val="24"/>
          <w:szCs w:val="24"/>
        </w:rPr>
        <w:t>.</w:t>
      </w:r>
    </w:p>
    <w:p w14:paraId="5EF155D2" w14:textId="5AF650DE" w:rsidR="00C930CE" w:rsidRPr="00C930CE" w:rsidRDefault="00C930CE" w:rsidP="00C930CE">
      <w:pPr>
        <w:numPr>
          <w:ilvl w:val="0"/>
          <w:numId w:val="43"/>
        </w:numPr>
        <w:ind w:left="1080"/>
        <w:contextualSpacing/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Staffing update</w:t>
      </w:r>
      <w:r w:rsidR="004149DD">
        <w:rPr>
          <w:rFonts w:ascii="Rotis Serif Std" w:eastAsiaTheme="minorEastAsia" w:hAnsi="Rotis Serif Std" w:cstheme="minorBidi"/>
          <w:color w:val="000000"/>
          <w:kern w:val="24"/>
          <w:szCs w:val="24"/>
        </w:rPr>
        <w:t>s- Hannah Beltz will be serving as our Interim Director of Nursing as we continue our search</w:t>
      </w:r>
      <w:r w:rsidR="008B77B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for a new DON</w:t>
      </w:r>
      <w:r w:rsidR="004149DD">
        <w:rPr>
          <w:rFonts w:ascii="Rotis Serif Std" w:eastAsiaTheme="minorEastAsia" w:hAnsi="Rotis Serif Std" w:cstheme="minorBidi"/>
          <w:color w:val="000000"/>
          <w:kern w:val="24"/>
          <w:szCs w:val="24"/>
        </w:rPr>
        <w:t>. Sherri Mullins joined the nursing division on June 24</w:t>
      </w:r>
      <w:r w:rsidR="004149DD" w:rsidRPr="004149DD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th</w:t>
      </w:r>
      <w:r w:rsidR="004149D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</w:t>
      </w:r>
    </w:p>
    <w:p w14:paraId="6B763A8B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31B0DDDC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693C0208" w14:textId="77777777" w:rsidR="00C930CE" w:rsidRPr="00C930CE" w:rsidRDefault="00C930CE" w:rsidP="00C930CE">
      <w:pPr>
        <w:numPr>
          <w:ilvl w:val="0"/>
          <w:numId w:val="44"/>
        </w:numPr>
        <w:ind w:left="1080"/>
        <w:contextualSpacing/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 xml:space="preserve">Our newest service coordinator started at the end of May. Ria Oliver has 5 </w:t>
      </w:r>
      <w:proofErr w:type="spellStart"/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years experience</w:t>
      </w:r>
      <w:proofErr w:type="spellEnd"/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 xml:space="preserve"> with the Richland County WIC program.  </w:t>
      </w:r>
    </w:p>
    <w:p w14:paraId="0153B89B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22B42BF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750692F1" w14:textId="77777777" w:rsidR="00C930CE" w:rsidRPr="00C930CE" w:rsidRDefault="00C930CE" w:rsidP="00C930CE">
      <w:pPr>
        <w:numPr>
          <w:ilvl w:val="0"/>
          <w:numId w:val="45"/>
        </w:numPr>
        <w:ind w:left="1080"/>
        <w:contextualSpacing/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184028F4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706FE6CA" w14:textId="77777777" w:rsidR="00C930CE" w:rsidRPr="00C930CE" w:rsidRDefault="00C930CE" w:rsidP="00C930CE">
      <w:pPr>
        <w:ind w:left="360" w:hanging="360"/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None </w:t>
      </w:r>
    </w:p>
    <w:p w14:paraId="0FF5BE89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619B37A7" w14:textId="65307654" w:rsidR="00C930CE" w:rsidRPr="00C930CE" w:rsidRDefault="008A3DFE" w:rsidP="00C930CE">
      <w:pPr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Van provided an update on the parking lot improvements. </w:t>
      </w:r>
    </w:p>
    <w:p w14:paraId="1AB2F01D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5DB25855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None </w:t>
      </w:r>
    </w:p>
    <w:p w14:paraId="1DF39FE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lastRenderedPageBreak/>
        <w:t>Community Health:</w:t>
      </w:r>
    </w:p>
    <w:p w14:paraId="26493CE7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None </w:t>
      </w:r>
    </w:p>
    <w:p w14:paraId="52ED00CD" w14:textId="77777777" w:rsidR="00C930CE" w:rsidRPr="00283C68" w:rsidRDefault="00C930CE" w:rsidP="00283C68">
      <w:pPr>
        <w:contextualSpacing/>
        <w:rPr>
          <w:rFonts w:ascii="Rotis Serif Std" w:hAnsi="Rotis Serif Std"/>
          <w:szCs w:val="24"/>
        </w:rPr>
      </w:pP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2E99424C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283C68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C930CE">
        <w:rPr>
          <w:rFonts w:ascii="Rotis Serif Std" w:hAnsi="Rotis Serif Std" w:cstheme="minorHAnsi"/>
          <w:b/>
          <w:bCs/>
          <w:szCs w:val="24"/>
          <w:highlight w:val="lightGray"/>
        </w:rPr>
        <w:t>6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930CE">
        <w:rPr>
          <w:rFonts w:ascii="Rotis Serif Std" w:hAnsi="Rotis Serif Std" w:cstheme="minorHAnsi"/>
          <w:b/>
          <w:bCs/>
          <w:szCs w:val="24"/>
          <w:highlight w:val="lightGray"/>
        </w:rPr>
        <w:t>30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42CF3968" w:rsidR="003D2D6A" w:rsidRPr="004149DD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4149DD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2C3474A3" w14:textId="15B5A28C" w:rsidR="003D2D6A" w:rsidRPr="009435DF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4149DD">
        <w:rPr>
          <w:rFonts w:ascii="Rotis Serif Std" w:hAnsi="Rotis Serif Std" w:cstheme="minorHAnsi"/>
          <w:bCs/>
          <w:szCs w:val="24"/>
        </w:rPr>
        <w:t>Emily Russell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3BED3607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8A3DFE" w:rsidRPr="009435DF">
        <w:rPr>
          <w:rFonts w:ascii="Rotis Serif Std" w:hAnsi="Rotis Serif Std" w:cstheme="minorHAnsi"/>
          <w:szCs w:val="24"/>
        </w:rPr>
        <w:t xml:space="preserve">Sherrie Bosley-Litscher; </w:t>
      </w:r>
      <w:r w:rsidR="008A3DFE">
        <w:rPr>
          <w:rFonts w:ascii="Rotis Serif Std" w:hAnsi="Rotis Serif Std" w:cstheme="minorHAnsi"/>
          <w:szCs w:val="24"/>
        </w:rPr>
        <w:t xml:space="preserve">Dr. Janchar; </w:t>
      </w:r>
      <w:r w:rsidR="008A3DFE" w:rsidRPr="009435DF">
        <w:rPr>
          <w:rFonts w:ascii="Rotis Serif Std" w:hAnsi="Rotis Serif Std" w:cstheme="minorHAnsi"/>
          <w:szCs w:val="24"/>
        </w:rPr>
        <w:t>Rob Lill</w:t>
      </w:r>
      <w:r w:rsidR="008A3DFE">
        <w:rPr>
          <w:rFonts w:ascii="Rotis Serif Std" w:hAnsi="Rotis Serif Std" w:cstheme="minorHAnsi"/>
          <w:szCs w:val="24"/>
        </w:rPr>
        <w:t>; Emily Russell; Lora Troutman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43416750" w14:textId="77777777" w:rsidR="00381719" w:rsidRDefault="00381719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A26B2F1" w14:textId="77777777" w:rsidR="00381719" w:rsidRDefault="00381719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381719">
        <w:rPr>
          <w:rFonts w:ascii="Rotis Serif Std" w:hAnsi="Rotis Serif Std" w:cstheme="minorHAnsi"/>
          <w:b/>
          <w:szCs w:val="24"/>
          <w:highlight w:val="lightGray"/>
        </w:rPr>
        <w:t>Board Training:</w:t>
      </w:r>
      <w:r>
        <w:rPr>
          <w:rFonts w:ascii="Rotis Serif Std" w:hAnsi="Rotis Serif Std" w:cstheme="minorHAnsi"/>
          <w:bCs/>
          <w:szCs w:val="24"/>
        </w:rPr>
        <w:t xml:space="preserve"> </w:t>
      </w:r>
    </w:p>
    <w:p w14:paraId="15B3F1B1" w14:textId="721E8966" w:rsidR="00381719" w:rsidRDefault="00381719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 xml:space="preserve">Community Health Presentation: </w:t>
      </w:r>
      <w:r w:rsidR="008B77BE">
        <w:rPr>
          <w:rFonts w:ascii="Rotis Serif Std" w:hAnsi="Rotis Serif Std" w:cstheme="minorHAnsi"/>
          <w:bCs/>
          <w:szCs w:val="24"/>
        </w:rPr>
        <w:t xml:space="preserve">Barbie White, MPH Health </w:t>
      </w:r>
      <w:r w:rsidR="008A3DFE">
        <w:rPr>
          <w:rFonts w:ascii="Rotis Serif Std" w:hAnsi="Rotis Serif Std" w:cstheme="minorHAnsi"/>
          <w:bCs/>
          <w:szCs w:val="24"/>
        </w:rPr>
        <w:t xml:space="preserve">Specialist, provided an overview of the Narcan Distribution Program. Community </w:t>
      </w:r>
      <w:r w:rsidR="00860E88">
        <w:rPr>
          <w:rFonts w:ascii="Rotis Serif Std" w:hAnsi="Rotis Serif Std" w:cstheme="minorHAnsi"/>
          <w:bCs/>
          <w:szCs w:val="24"/>
        </w:rPr>
        <w:t xml:space="preserve">engagement and </w:t>
      </w:r>
      <w:r w:rsidR="008A3DFE">
        <w:rPr>
          <w:rFonts w:ascii="Rotis Serif Std" w:hAnsi="Rotis Serif Std" w:cstheme="minorHAnsi"/>
          <w:bCs/>
          <w:szCs w:val="24"/>
        </w:rPr>
        <w:t xml:space="preserve">partnerships, education and pop-ups have been key to growing the program. </w:t>
      </w:r>
    </w:p>
    <w:p w14:paraId="109FC43A" w14:textId="77777777" w:rsidR="002F0583" w:rsidRPr="009435DF" w:rsidRDefault="002F0583" w:rsidP="002F0583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628DC24" w14:textId="4E95A088" w:rsidR="003940D4" w:rsidRPr="009435DF" w:rsidRDefault="007A116E" w:rsidP="00DC5D8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D6B63B5" w14:textId="77777777" w:rsidR="00D063E0" w:rsidRPr="009435DF" w:rsidRDefault="00D063E0" w:rsidP="00DC5D84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12474C7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46DC7DE1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592032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Ju</w:t>
      </w:r>
      <w:r w:rsidR="00C930CE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ly 25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2024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167D0B0" w14:textId="702D7681" w:rsidR="00BC183E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1B282295" w14:textId="6DC3815F" w:rsidR="00940391" w:rsidRPr="009435DF" w:rsidRDefault="0094039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940391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588807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942E1"/>
    <w:multiLevelType w:val="hybridMultilevel"/>
    <w:tmpl w:val="F80221B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4A3A4B"/>
    <w:multiLevelType w:val="hybridMultilevel"/>
    <w:tmpl w:val="9D36B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4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8D0BD8"/>
    <w:multiLevelType w:val="hybridMultilevel"/>
    <w:tmpl w:val="385A3B2E"/>
    <w:lvl w:ilvl="0" w:tplc="BAD87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63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6D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A8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A8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629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07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64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E6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566643"/>
    <w:multiLevelType w:val="hybridMultilevel"/>
    <w:tmpl w:val="F0826F12"/>
    <w:lvl w:ilvl="0" w:tplc="99D4F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AC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8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05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00B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9C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6E6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45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8B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586455"/>
    <w:multiLevelType w:val="hybridMultilevel"/>
    <w:tmpl w:val="AE4ABBA2"/>
    <w:lvl w:ilvl="0" w:tplc="D786C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60A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ED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6A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C0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CD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2A7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21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E5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C8357F1"/>
    <w:multiLevelType w:val="hybridMultilevel"/>
    <w:tmpl w:val="251E4CBA"/>
    <w:lvl w:ilvl="0" w:tplc="07FCC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4CD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8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40E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08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B87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66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8A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8D7DCC"/>
    <w:multiLevelType w:val="hybridMultilevel"/>
    <w:tmpl w:val="80BE6778"/>
    <w:lvl w:ilvl="0" w:tplc="E8A80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C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29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C2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4A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E6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04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78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09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30F5A9A"/>
    <w:multiLevelType w:val="hybridMultilevel"/>
    <w:tmpl w:val="318C455A"/>
    <w:lvl w:ilvl="0" w:tplc="08700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DE7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C47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C5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F8C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5C9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4A4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8D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8EA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C678E1"/>
    <w:multiLevelType w:val="hybridMultilevel"/>
    <w:tmpl w:val="366C1E52"/>
    <w:lvl w:ilvl="0" w:tplc="87DC9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A7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28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5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23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821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41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EC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4B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6BF4D9F"/>
    <w:multiLevelType w:val="hybridMultilevel"/>
    <w:tmpl w:val="41E2C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27688"/>
    <w:multiLevelType w:val="hybridMultilevel"/>
    <w:tmpl w:val="1ECCBD1E"/>
    <w:lvl w:ilvl="0" w:tplc="B366E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C0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A9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E61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C4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A8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EE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C7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69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94C272E"/>
    <w:multiLevelType w:val="hybridMultilevel"/>
    <w:tmpl w:val="B754B5DE"/>
    <w:lvl w:ilvl="0" w:tplc="B088D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AA9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8B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A0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96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1CA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5A1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DE4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62E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233238B"/>
    <w:multiLevelType w:val="hybridMultilevel"/>
    <w:tmpl w:val="8CB0BE16"/>
    <w:lvl w:ilvl="0" w:tplc="F56CD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268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40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0C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A81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F02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85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4F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07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B41188D"/>
    <w:multiLevelType w:val="hybridMultilevel"/>
    <w:tmpl w:val="2BF609EA"/>
    <w:lvl w:ilvl="0" w:tplc="DB48F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C2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A7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2B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0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C4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22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E8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88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C422999"/>
    <w:multiLevelType w:val="hybridMultilevel"/>
    <w:tmpl w:val="F6E2E528"/>
    <w:lvl w:ilvl="0" w:tplc="EC867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544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005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7CD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66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90A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AC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A3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6C0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DF9513C"/>
    <w:multiLevelType w:val="hybridMultilevel"/>
    <w:tmpl w:val="7E2AAC7C"/>
    <w:lvl w:ilvl="0" w:tplc="8E76B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45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22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EF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0E6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D61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63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E6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CD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BD9329A"/>
    <w:multiLevelType w:val="hybridMultilevel"/>
    <w:tmpl w:val="FAA2A926"/>
    <w:lvl w:ilvl="0" w:tplc="88B28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A3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84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A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4A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744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AE0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6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389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1701440"/>
    <w:multiLevelType w:val="hybridMultilevel"/>
    <w:tmpl w:val="6B5C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453EE"/>
    <w:multiLevelType w:val="hybridMultilevel"/>
    <w:tmpl w:val="238AB248"/>
    <w:lvl w:ilvl="0" w:tplc="E7B48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2F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21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AEB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90B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6E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64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29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E5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4EE21F8"/>
    <w:multiLevelType w:val="hybridMultilevel"/>
    <w:tmpl w:val="AEEC2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67B60"/>
    <w:multiLevelType w:val="hybridMultilevel"/>
    <w:tmpl w:val="D17654EA"/>
    <w:lvl w:ilvl="0" w:tplc="25929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205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8A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3C0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E48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CA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A1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B29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044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17"/>
  </w:num>
  <w:num w:numId="2" w16cid:durableId="136380837">
    <w:abstractNumId w:val="12"/>
  </w:num>
  <w:num w:numId="3" w16cid:durableId="1760249084">
    <w:abstractNumId w:val="7"/>
  </w:num>
  <w:num w:numId="4" w16cid:durableId="664863288">
    <w:abstractNumId w:val="42"/>
  </w:num>
  <w:num w:numId="5" w16cid:durableId="1435054493">
    <w:abstractNumId w:val="30"/>
  </w:num>
  <w:num w:numId="6" w16cid:durableId="1407800930">
    <w:abstractNumId w:val="28"/>
  </w:num>
  <w:num w:numId="7" w16cid:durableId="1302494065">
    <w:abstractNumId w:val="26"/>
  </w:num>
  <w:num w:numId="8" w16cid:durableId="960653940">
    <w:abstractNumId w:val="19"/>
  </w:num>
  <w:num w:numId="9" w16cid:durableId="939029824">
    <w:abstractNumId w:val="39"/>
  </w:num>
  <w:num w:numId="10" w16cid:durableId="1447693367">
    <w:abstractNumId w:val="32"/>
  </w:num>
  <w:num w:numId="11" w16cid:durableId="1459641812">
    <w:abstractNumId w:val="21"/>
  </w:num>
  <w:num w:numId="12" w16cid:durableId="1514874275">
    <w:abstractNumId w:val="18"/>
  </w:num>
  <w:num w:numId="13" w16cid:durableId="298799798">
    <w:abstractNumId w:val="4"/>
  </w:num>
  <w:num w:numId="14" w16cid:durableId="1517233207">
    <w:abstractNumId w:val="5"/>
  </w:num>
  <w:num w:numId="15" w16cid:durableId="504712382">
    <w:abstractNumId w:val="15"/>
  </w:num>
  <w:num w:numId="16" w16cid:durableId="1338846061">
    <w:abstractNumId w:val="23"/>
  </w:num>
  <w:num w:numId="17" w16cid:durableId="531922750">
    <w:abstractNumId w:val="35"/>
  </w:num>
  <w:num w:numId="18" w16cid:durableId="742415912">
    <w:abstractNumId w:val="33"/>
  </w:num>
  <w:num w:numId="19" w16cid:durableId="1573612736">
    <w:abstractNumId w:val="16"/>
  </w:num>
  <w:num w:numId="20" w16cid:durableId="1039624386">
    <w:abstractNumId w:val="1"/>
  </w:num>
  <w:num w:numId="21" w16cid:durableId="764224324">
    <w:abstractNumId w:val="6"/>
  </w:num>
  <w:num w:numId="22" w16cid:durableId="695161253">
    <w:abstractNumId w:val="29"/>
  </w:num>
  <w:num w:numId="23" w16cid:durableId="1545092667">
    <w:abstractNumId w:val="8"/>
  </w:num>
  <w:num w:numId="24" w16cid:durableId="821895717">
    <w:abstractNumId w:val="3"/>
  </w:num>
  <w:num w:numId="25" w16cid:durableId="463738073">
    <w:abstractNumId w:val="37"/>
  </w:num>
  <w:num w:numId="26" w16cid:durableId="1442989750">
    <w:abstractNumId w:val="22"/>
  </w:num>
  <w:num w:numId="27" w16cid:durableId="463471651">
    <w:abstractNumId w:val="9"/>
  </w:num>
  <w:num w:numId="28" w16cid:durableId="616178876">
    <w:abstractNumId w:val="31"/>
  </w:num>
  <w:num w:numId="29" w16cid:durableId="589584588">
    <w:abstractNumId w:val="14"/>
  </w:num>
  <w:num w:numId="30" w16cid:durableId="1393237597">
    <w:abstractNumId w:val="41"/>
  </w:num>
  <w:num w:numId="31" w16cid:durableId="1514489547">
    <w:abstractNumId w:val="27"/>
  </w:num>
  <w:num w:numId="32" w16cid:durableId="465977294">
    <w:abstractNumId w:val="34"/>
  </w:num>
  <w:num w:numId="33" w16cid:durableId="1716732902">
    <w:abstractNumId w:val="13"/>
  </w:num>
  <w:num w:numId="34" w16cid:durableId="1468090268">
    <w:abstractNumId w:val="40"/>
  </w:num>
  <w:num w:numId="35" w16cid:durableId="2084595261">
    <w:abstractNumId w:val="2"/>
  </w:num>
  <w:num w:numId="36" w16cid:durableId="1159269475">
    <w:abstractNumId w:val="10"/>
  </w:num>
  <w:num w:numId="37" w16cid:durableId="756294214">
    <w:abstractNumId w:val="38"/>
  </w:num>
  <w:num w:numId="38" w16cid:durableId="1962296387">
    <w:abstractNumId w:val="43"/>
  </w:num>
  <w:num w:numId="39" w16cid:durableId="584650917">
    <w:abstractNumId w:val="24"/>
  </w:num>
  <w:num w:numId="40" w16cid:durableId="120728448">
    <w:abstractNumId w:val="0"/>
  </w:num>
  <w:num w:numId="41" w16cid:durableId="1821536299">
    <w:abstractNumId w:val="44"/>
  </w:num>
  <w:num w:numId="42" w16cid:durableId="2121222767">
    <w:abstractNumId w:val="25"/>
  </w:num>
  <w:num w:numId="43" w16cid:durableId="1878421283">
    <w:abstractNumId w:val="20"/>
  </w:num>
  <w:num w:numId="44" w16cid:durableId="175778694">
    <w:abstractNumId w:val="11"/>
  </w:num>
  <w:num w:numId="45" w16cid:durableId="198353329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14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5A85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67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681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140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2024-07-05T16:36:00Z</cp:lastPrinted>
  <dcterms:created xsi:type="dcterms:W3CDTF">2024-07-05T16:37:00Z</dcterms:created>
  <dcterms:modified xsi:type="dcterms:W3CDTF">2024-07-05T16:37:00Z</dcterms:modified>
</cp:coreProperties>
</file>